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b w:val="1"/>
          <w:color w:val="355cd2"/>
          <w:sz w:val="62"/>
          <w:szCs w:val="6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b w:val="1"/>
          <w:color w:val="355cd2"/>
          <w:sz w:val="62"/>
          <w:szCs w:val="6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entury Gothic" w:cs="Century Gothic" w:eastAsia="Century Gothic" w:hAnsi="Century Gothic"/>
          <w:b w:val="1"/>
          <w:color w:val="00bbe6"/>
          <w:sz w:val="62"/>
          <w:szCs w:val="6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sz w:val="62"/>
          <w:szCs w:val="62"/>
          <w:rtl w:val="0"/>
        </w:rPr>
        <w:t xml:space="preserve">BRIEF RUTA DE LAS EMPRESAS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-57149</wp:posOffset>
            </wp:positionH>
            <wp:positionV relativeFrom="paragraph">
              <wp:posOffset>178422</wp:posOffset>
            </wp:positionV>
            <wp:extent cx="5731200" cy="176530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765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entury Gothic" w:cs="Century Gothic" w:eastAsia="Century Gothic" w:hAnsi="Century Gothic"/>
          <w:b w:val="1"/>
          <w:color w:val="00bbe6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sz w:val="36"/>
          <w:szCs w:val="36"/>
          <w:rtl w:val="0"/>
        </w:rPr>
        <w:t xml:space="preserve">Fundación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sz w:val="36"/>
          <w:szCs w:val="36"/>
          <w:rtl w:val="0"/>
        </w:rPr>
        <w:t xml:space="preserve">Aleatica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sz w:val="36"/>
          <w:szCs w:val="36"/>
          <w:rtl w:val="0"/>
        </w:rPr>
        <w:t xml:space="preserve"> para la Seguridad Vial, A.C.</w:t>
      </w:r>
    </w:p>
    <w:p w:rsidR="00000000" w:rsidDel="00000000" w:rsidP="00000000" w:rsidRDefault="00000000" w:rsidRPr="00000000" w14:paraId="00000024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Organización sin fines de lucro – seguridad vial, comunicación y educación</w:t>
      </w:r>
    </w:p>
    <w:p w:rsidR="00000000" w:rsidDel="00000000" w:rsidP="00000000" w:rsidRDefault="00000000" w:rsidRPr="00000000" w14:paraId="00000026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social.</w:t>
      </w:r>
    </w:p>
    <w:p w:rsidR="00000000" w:rsidDel="00000000" w:rsidP="00000000" w:rsidRDefault="00000000" w:rsidRPr="00000000" w14:paraId="00000027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¿Cuál es la visión de su empresa?</w:t>
      </w:r>
    </w:p>
    <w:p w:rsidR="00000000" w:rsidDel="00000000" w:rsidP="00000000" w:rsidRDefault="00000000" w:rsidRPr="00000000" w14:paraId="00000029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Ser la fundación referente y catalizadora del cambio cultural, con colaboración</w:t>
      </w:r>
    </w:p>
    <w:p w:rsidR="00000000" w:rsidDel="00000000" w:rsidP="00000000" w:rsidRDefault="00000000" w:rsidRPr="00000000" w14:paraId="0000002A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multisectorial en materia de seguridad vial para contar con infraestructura</w:t>
      </w:r>
    </w:p>
    <w:p w:rsidR="00000000" w:rsidDel="00000000" w:rsidP="00000000" w:rsidRDefault="00000000" w:rsidRPr="00000000" w14:paraId="0000002B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segura, vehículos seguros y el uso seguro de las vías en el cumplimiento de las</w:t>
      </w:r>
    </w:p>
    <w:p w:rsidR="00000000" w:rsidDel="00000000" w:rsidP="00000000" w:rsidRDefault="00000000" w:rsidRPr="00000000" w14:paraId="0000002C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metas del Segundo Decenio de Acción para la Seguridad Vial, alineados con los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207848</wp:posOffset>
            </wp:positionV>
            <wp:extent cx="5731200" cy="5041900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41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D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Objetivos de Desarrollo sostenible de la Agenda 2030. Que el derecho a la</w:t>
      </w:r>
    </w:p>
    <w:p w:rsidR="00000000" w:rsidDel="00000000" w:rsidP="00000000" w:rsidRDefault="00000000" w:rsidRPr="00000000" w14:paraId="0000002E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movilidad en condiciones de seguridad vial sea una realidad para todas las</w:t>
      </w:r>
    </w:p>
    <w:p w:rsidR="00000000" w:rsidDel="00000000" w:rsidP="00000000" w:rsidRDefault="00000000" w:rsidRPr="00000000" w14:paraId="0000002F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personas y contribuir en la reducción de al menos 50% las fatalidades y lesiones</w:t>
      </w:r>
    </w:p>
    <w:p w:rsidR="00000000" w:rsidDel="00000000" w:rsidP="00000000" w:rsidRDefault="00000000" w:rsidRPr="00000000" w14:paraId="00000030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graves en México hacia 2030.</w:t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¿Cuáles son los valores que representan a tu empresa?</w:t>
      </w:r>
    </w:p>
    <w:p w:rsidR="00000000" w:rsidDel="00000000" w:rsidP="00000000" w:rsidRDefault="00000000" w:rsidRPr="00000000" w14:paraId="00000033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Respeto por la vida: es el pilar de todas nuestras acciones, garantizando que</w:t>
      </w:r>
    </w:p>
    <w:p w:rsidR="00000000" w:rsidDel="00000000" w:rsidP="00000000" w:rsidRDefault="00000000" w:rsidRPr="00000000" w14:paraId="00000034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cada medida, iniciativa y política que adoptamos protege y preserva la integridad</w:t>
      </w:r>
    </w:p>
    <w:p w:rsidR="00000000" w:rsidDel="00000000" w:rsidP="00000000" w:rsidRDefault="00000000" w:rsidRPr="00000000" w14:paraId="00000035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física de las personas en las vías de tránsito.</w:t>
      </w:r>
    </w:p>
    <w:p w:rsidR="00000000" w:rsidDel="00000000" w:rsidP="00000000" w:rsidRDefault="00000000" w:rsidRPr="00000000" w14:paraId="00000036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Seguridad: derecho y necesidad.</w:t>
      </w:r>
    </w:p>
    <w:p w:rsidR="00000000" w:rsidDel="00000000" w:rsidP="00000000" w:rsidRDefault="00000000" w:rsidRPr="00000000" w14:paraId="00000037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Excelencia: la calidad llevada al máximo.</w:t>
      </w:r>
    </w:p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Responsabilidad: social, sostenible y ambiental.</w:t>
      </w:r>
    </w:p>
    <w:p w:rsidR="00000000" w:rsidDel="00000000" w:rsidP="00000000" w:rsidRDefault="00000000" w:rsidRPr="00000000" w14:paraId="00000039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Cultura de la legalidad: las reglas no son meras formalidades, sino herramientas</w:t>
      </w:r>
    </w:p>
    <w:p w:rsidR="00000000" w:rsidDel="00000000" w:rsidP="00000000" w:rsidRDefault="00000000" w:rsidRPr="00000000" w14:paraId="0000003A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esenciales para salvaguardar el bienestar colectivo.</w:t>
      </w:r>
    </w:p>
    <w:p w:rsidR="00000000" w:rsidDel="00000000" w:rsidP="00000000" w:rsidRDefault="00000000" w:rsidRPr="00000000" w14:paraId="0000003B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Transparencia: generación de confianza con beneficiarios, aliados y grupos de</w:t>
      </w:r>
    </w:p>
    <w:p w:rsidR="00000000" w:rsidDel="00000000" w:rsidP="00000000" w:rsidRDefault="00000000" w:rsidRPr="00000000" w14:paraId="0000003C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interés.</w:t>
      </w:r>
    </w:p>
    <w:p w:rsidR="00000000" w:rsidDel="00000000" w:rsidP="00000000" w:rsidRDefault="00000000" w:rsidRPr="00000000" w14:paraId="0000003D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¿Cómo describirían en pocas palabras la esencia de su organización?</w:t>
      </w:r>
    </w:p>
    <w:p w:rsidR="00000000" w:rsidDel="00000000" w:rsidP="00000000" w:rsidRDefault="00000000" w:rsidRPr="00000000" w14:paraId="0000003F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Fundación Aleatica es un articulador que conecta la generación de contenidos</w:t>
      </w:r>
    </w:p>
    <w:p w:rsidR="00000000" w:rsidDel="00000000" w:rsidP="00000000" w:rsidRDefault="00000000" w:rsidRPr="00000000" w14:paraId="00000040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de valor basados en evidencia, la concientización y la educación en materia de</w:t>
      </w:r>
    </w:p>
    <w:p w:rsidR="00000000" w:rsidDel="00000000" w:rsidP="00000000" w:rsidRDefault="00000000" w:rsidRPr="00000000" w14:paraId="00000041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seguridad vial para impulsar políticas públicas y soluciones colectivas que salvan</w:t>
      </w:r>
    </w:p>
    <w:p w:rsidR="00000000" w:rsidDel="00000000" w:rsidP="00000000" w:rsidRDefault="00000000" w:rsidRPr="00000000" w14:paraId="00000042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vidas en las vías.</w:t>
      </w:r>
    </w:p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¿Qué causa o propósito quiere visibilizar tu empresa?</w:t>
      </w:r>
    </w:p>
    <w:p w:rsidR="00000000" w:rsidDel="00000000" w:rsidP="00000000" w:rsidRDefault="00000000" w:rsidRPr="00000000" w14:paraId="00000045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La seguridad vial como derecho y responsabilidad compartida, con especial</w:t>
      </w:r>
    </w:p>
    <w:p w:rsidR="00000000" w:rsidDel="00000000" w:rsidP="00000000" w:rsidRDefault="00000000" w:rsidRPr="00000000" w14:paraId="00000046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énfasis en la educación vial y en la protección de usuarios vulnerables</w:t>
      </w:r>
    </w:p>
    <w:p w:rsidR="00000000" w:rsidDel="00000000" w:rsidP="00000000" w:rsidRDefault="00000000" w:rsidRPr="00000000" w14:paraId="00000047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—motociclistas, peatones y ciclistas—.</w:t>
      </w:r>
    </w:p>
    <w:p w:rsidR="00000000" w:rsidDel="00000000" w:rsidP="00000000" w:rsidRDefault="00000000" w:rsidRPr="00000000" w14:paraId="00000048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¿Qué impacto buscan generar en México a través de esta causa?</w:t>
      </w:r>
    </w:p>
    <w:p w:rsidR="00000000" w:rsidDel="00000000" w:rsidP="00000000" w:rsidRDefault="00000000" w:rsidRPr="00000000" w14:paraId="00000049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Apoyar en promover la reducción en al menos 50% las fatalidades y lesiones</w:t>
      </w:r>
    </w:p>
    <w:p w:rsidR="00000000" w:rsidDel="00000000" w:rsidP="00000000" w:rsidRDefault="00000000" w:rsidRPr="00000000" w14:paraId="0000004A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graves por hechos viales para 2030, en línea con el Segundo Decenio de Acción</w:t>
      </w:r>
    </w:p>
    <w:p w:rsidR="00000000" w:rsidDel="00000000" w:rsidP="00000000" w:rsidRDefault="00000000" w:rsidRPr="00000000" w14:paraId="0000004B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de la Seguridad Vial de la ONU; además de fortalecer políticas públicas basadas</w:t>
      </w:r>
    </w:p>
    <w:p w:rsidR="00000000" w:rsidDel="00000000" w:rsidP="00000000" w:rsidRDefault="00000000" w:rsidRPr="00000000" w14:paraId="0000004C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en evidencia, fomentar cultura de prevención y formar una ciudadanía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-247649</wp:posOffset>
            </wp:positionH>
            <wp:positionV relativeFrom="paragraph">
              <wp:posOffset>211252</wp:posOffset>
            </wp:positionV>
            <wp:extent cx="5731200" cy="5041900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41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D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consciente y corresponsable.</w:t>
      </w:r>
    </w:p>
    <w:p w:rsidR="00000000" w:rsidDel="00000000" w:rsidP="00000000" w:rsidRDefault="00000000" w:rsidRPr="00000000" w14:paraId="0000004E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¿Hay algún color, símbolo, elemento, palabra o concepto que quisieras</w:t>
      </w:r>
    </w:p>
    <w:p w:rsidR="00000000" w:rsidDel="00000000" w:rsidP="00000000" w:rsidRDefault="00000000" w:rsidRPr="00000000" w14:paraId="00000050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que esté presente?</w:t>
      </w:r>
    </w:p>
    <w:p w:rsidR="00000000" w:rsidDel="00000000" w:rsidP="00000000" w:rsidRDefault="00000000" w:rsidRPr="00000000" w14:paraId="00000051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● Colores institucionales: azul (tres pantones), asociados con confianza y</w:t>
      </w:r>
    </w:p>
    <w:p w:rsidR="00000000" w:rsidDel="00000000" w:rsidP="00000000" w:rsidRDefault="00000000" w:rsidRPr="00000000" w14:paraId="00000052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vida.</w:t>
      </w:r>
    </w:p>
    <w:p w:rsidR="00000000" w:rsidDel="00000000" w:rsidP="00000000" w:rsidRDefault="00000000" w:rsidRPr="00000000" w14:paraId="00000053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● Conceptos: seguridad vial, vida, comunidad, conexión, usuarios</w:t>
      </w:r>
    </w:p>
    <w:p w:rsidR="00000000" w:rsidDel="00000000" w:rsidP="00000000" w:rsidRDefault="00000000" w:rsidRPr="00000000" w14:paraId="00000054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vulnerables (motociclistas, ciclistas, peatones), vías seguras.</w:t>
      </w:r>
    </w:p>
    <w:p w:rsidR="00000000" w:rsidDel="00000000" w:rsidP="00000000" w:rsidRDefault="00000000" w:rsidRPr="00000000" w14:paraId="00000055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¿Hay algo que NO quisieras que se incluya?</w:t>
      </w:r>
    </w:p>
    <w:p w:rsidR="00000000" w:rsidDel="00000000" w:rsidP="00000000" w:rsidRDefault="00000000" w:rsidRPr="00000000" w14:paraId="00000057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● Imágenes que romanticen la tragedia o representaciones explícitas de</w:t>
      </w:r>
    </w:p>
    <w:p w:rsidR="00000000" w:rsidDel="00000000" w:rsidP="00000000" w:rsidRDefault="00000000" w:rsidRPr="00000000" w14:paraId="00000058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hechos de tránsito.</w:t>
      </w:r>
    </w:p>
    <w:p w:rsidR="00000000" w:rsidDel="00000000" w:rsidP="00000000" w:rsidRDefault="00000000" w:rsidRPr="00000000" w14:paraId="00000059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● Colores oscuros o tonos que evoquen luto o violencia.</w:t>
      </w:r>
    </w:p>
    <w:p w:rsidR="00000000" w:rsidDel="00000000" w:rsidP="00000000" w:rsidRDefault="00000000" w:rsidRPr="00000000" w14:paraId="0000005A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Si la obra pudiera transmitir un mensaje central, ¿cuál sería?</w:t>
      </w:r>
    </w:p>
    <w:p w:rsidR="00000000" w:rsidDel="00000000" w:rsidP="00000000" w:rsidRDefault="00000000" w:rsidRPr="00000000" w14:paraId="0000005C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“Somos Seguridad Vial” (un concepto de corresponsabilidad en el que todos los</w:t>
      </w:r>
    </w:p>
    <w:p w:rsidR="00000000" w:rsidDel="00000000" w:rsidP="00000000" w:rsidRDefault="00000000" w:rsidRPr="00000000" w14:paraId="0000005D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actores: gobierno, sociedad civil, academia y organizaciones actuamos juntos</w:t>
      </w:r>
    </w:p>
    <w:p w:rsidR="00000000" w:rsidDel="00000000" w:rsidP="00000000" w:rsidRDefault="00000000" w:rsidRPr="00000000" w14:paraId="0000005E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para salvar vidas)</w:t>
      </w:r>
    </w:p>
    <w:p w:rsidR="00000000" w:rsidDel="00000000" w:rsidP="00000000" w:rsidRDefault="00000000" w:rsidRPr="00000000" w14:paraId="0000005F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“La seguridad vial es nuestro derecho”</w:t>
      </w:r>
    </w:p>
    <w:p w:rsidR="00000000" w:rsidDel="00000000" w:rsidP="00000000" w:rsidRDefault="00000000" w:rsidRPr="00000000" w14:paraId="00000060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¿Qué emociones les gustaría que la obra despertara en quienes la</w:t>
      </w:r>
    </w:p>
    <w:p w:rsidR="00000000" w:rsidDel="00000000" w:rsidP="00000000" w:rsidRDefault="00000000" w:rsidRPr="00000000" w14:paraId="00000062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observen?</w:t>
      </w:r>
    </w:p>
    <w:p w:rsidR="00000000" w:rsidDel="00000000" w:rsidP="00000000" w:rsidRDefault="00000000" w:rsidRPr="00000000" w14:paraId="00000063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Confianza, esperanza, corresponsabilidad, sentido de comunidad y tranquilidad.</w:t>
      </w:r>
    </w:p>
    <w:p w:rsidR="00000000" w:rsidDel="00000000" w:rsidP="00000000" w:rsidRDefault="00000000" w:rsidRPr="00000000" w14:paraId="00000064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¿Desean que la obra tenga un estilo más abstracto, figurativo, realista o</w:t>
      </w:r>
    </w:p>
    <w:p w:rsidR="00000000" w:rsidDel="00000000" w:rsidP="00000000" w:rsidRDefault="00000000" w:rsidRPr="00000000" w14:paraId="00000066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simbólico?</w:t>
      </w:r>
    </w:p>
    <w:p w:rsidR="00000000" w:rsidDel="00000000" w:rsidP="00000000" w:rsidRDefault="00000000" w:rsidRPr="00000000" w14:paraId="00000067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Un estilo simbólico con toques figurativos: comprensible, inspirador y de fácil</w:t>
      </w:r>
    </w:p>
    <w:p w:rsidR="00000000" w:rsidDel="00000000" w:rsidP="00000000" w:rsidRDefault="00000000" w:rsidRPr="00000000" w14:paraId="00000068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apropiación comunitaria.</w:t>
      </w:r>
    </w:p>
    <w:p w:rsidR="00000000" w:rsidDel="00000000" w:rsidP="00000000" w:rsidRDefault="00000000" w:rsidRPr="00000000" w14:paraId="00000069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¿Cómo les gustaría que las personas se sintieran al ver la obra en el</w:t>
      </w:r>
    </w:p>
    <w:p w:rsidR="00000000" w:rsidDel="00000000" w:rsidP="00000000" w:rsidRDefault="00000000" w:rsidRPr="00000000" w14:paraId="0000006B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espacio público?</w:t>
      </w:r>
    </w:p>
    <w:p w:rsidR="00000000" w:rsidDel="00000000" w:rsidP="00000000" w:rsidRDefault="00000000" w:rsidRPr="00000000" w14:paraId="0000006C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Motivadas a reflexionar, cambiar conductas y asumirse como parte de una causa</w:t>
      </w:r>
    </w:p>
    <w:p w:rsidR="00000000" w:rsidDel="00000000" w:rsidP="00000000" w:rsidRDefault="00000000" w:rsidRPr="00000000" w14:paraId="0000006D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colectiva.</w:t>
      </w:r>
    </w:p>
    <w:p w:rsidR="00000000" w:rsidDel="00000000" w:rsidP="00000000" w:rsidRDefault="00000000" w:rsidRPr="00000000" w14:paraId="0000006E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¿Qué aprendizaje, reflexión o inspiración esperan que genere en la</w:t>
      </w:r>
    </w:p>
    <w:p w:rsidR="00000000" w:rsidDel="00000000" w:rsidP="00000000" w:rsidRDefault="00000000" w:rsidRPr="00000000" w14:paraId="0000006F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comunidad?</w:t>
      </w:r>
    </w:p>
    <w:p w:rsidR="00000000" w:rsidDel="00000000" w:rsidP="00000000" w:rsidRDefault="00000000" w:rsidRPr="00000000" w14:paraId="00000070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Que la seguridad vial es un derecho y una corresponsabilidad compartida; que</w:t>
      </w:r>
    </w:p>
    <w:p w:rsidR="00000000" w:rsidDel="00000000" w:rsidP="00000000" w:rsidRDefault="00000000" w:rsidRPr="00000000" w14:paraId="00000071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pequeñas acciones individuales como usar casco certificado, respetar límites de</w:t>
      </w:r>
    </w:p>
    <w:p w:rsidR="00000000" w:rsidDel="00000000" w:rsidP="00000000" w:rsidRDefault="00000000" w:rsidRPr="00000000" w14:paraId="00000072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velocidad o evitar conducir alcoholizado salvan vidas.</w:t>
      </w:r>
    </w:p>
    <w:p w:rsidR="00000000" w:rsidDel="00000000" w:rsidP="00000000" w:rsidRDefault="00000000" w:rsidRPr="00000000" w14:paraId="00000073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-247649</wp:posOffset>
            </wp:positionH>
            <wp:positionV relativeFrom="paragraph">
              <wp:posOffset>211252</wp:posOffset>
            </wp:positionV>
            <wp:extent cx="5734050" cy="5038725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038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4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¿Existen restricciones o elementos que no desean que aparezcan en la</w:t>
      </w:r>
    </w:p>
    <w:p w:rsidR="00000000" w:rsidDel="00000000" w:rsidP="00000000" w:rsidRDefault="00000000" w:rsidRPr="00000000" w14:paraId="00000075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obra?</w:t>
      </w:r>
    </w:p>
    <w:p w:rsidR="00000000" w:rsidDel="00000000" w:rsidP="00000000" w:rsidRDefault="00000000" w:rsidRPr="00000000" w14:paraId="00000076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No incluir escenas de sangre, violencia explícita o mensajes fatalistas.</w:t>
      </w:r>
    </w:p>
    <w:p w:rsidR="00000000" w:rsidDel="00000000" w:rsidP="00000000" w:rsidRDefault="00000000" w:rsidRPr="00000000" w14:paraId="00000077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¿Desean integrar el logotipo o identidad visual corporativa de forma</w:t>
      </w:r>
    </w:p>
    <w:p w:rsidR="00000000" w:rsidDel="00000000" w:rsidP="00000000" w:rsidRDefault="00000000" w:rsidRPr="00000000" w14:paraId="00000079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sutil dentro de la propuesta artística?</w:t>
      </w:r>
    </w:p>
    <w:p w:rsidR="00000000" w:rsidDel="00000000" w:rsidP="00000000" w:rsidRDefault="00000000" w:rsidRPr="00000000" w14:paraId="0000007A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Sí, de manera discreta, sin opacar el mensaje social.</w:t>
      </w:r>
    </w:p>
    <w:p w:rsidR="00000000" w:rsidDel="00000000" w:rsidP="00000000" w:rsidRDefault="00000000" w:rsidRPr="00000000" w14:paraId="0000007B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¿Tienen alguna referencia (artística, cultural o visual) que les inspire</w:t>
      </w:r>
    </w:p>
    <w:p w:rsidR="00000000" w:rsidDel="00000000" w:rsidP="00000000" w:rsidRDefault="00000000" w:rsidRPr="00000000" w14:paraId="0000007D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para esta pieza?</w:t>
      </w:r>
    </w:p>
    <w:p w:rsidR="00000000" w:rsidDel="00000000" w:rsidP="00000000" w:rsidRDefault="00000000" w:rsidRPr="00000000" w14:paraId="0000007E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● Murales que combinan símbolos y mensajes comunitarios como los que</w:t>
      </w:r>
    </w:p>
    <w:p w:rsidR="00000000" w:rsidDel="00000000" w:rsidP="00000000" w:rsidRDefault="00000000" w:rsidRPr="00000000" w14:paraId="0000007F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hemos elaborado con el artista Yesterman.</w:t>
      </w:r>
    </w:p>
    <w:p w:rsidR="00000000" w:rsidDel="00000000" w:rsidP="00000000" w:rsidRDefault="00000000" w:rsidRPr="00000000" w14:paraId="00000080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Si pudieran escribir una frase breve que resuma lo que quieren</w:t>
      </w:r>
    </w:p>
    <w:p w:rsidR="00000000" w:rsidDel="00000000" w:rsidP="00000000" w:rsidRDefault="00000000" w:rsidRPr="00000000" w14:paraId="00000082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proyectar en esta obra, ¿cuál sería?</w:t>
      </w:r>
    </w:p>
    <w:p w:rsidR="00000000" w:rsidDel="00000000" w:rsidP="00000000" w:rsidRDefault="00000000" w:rsidRPr="00000000" w14:paraId="00000083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“Somos Seguridad Vial.”</w:t>
      </w:r>
    </w:p>
    <w:p w:rsidR="00000000" w:rsidDel="00000000" w:rsidP="00000000" w:rsidRDefault="00000000" w:rsidRPr="00000000" w14:paraId="00000084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¿Deseas adjuntar materiales de referencia o identidad visual?</w:t>
      </w:r>
    </w:p>
    <w:p w:rsidR="00000000" w:rsidDel="00000000" w:rsidP="00000000" w:rsidRDefault="00000000" w:rsidRPr="00000000" w14:paraId="00000086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Sí, logotipo institucional y paleta de colores corporativa. Diseños del artista</w:t>
      </w:r>
    </w:p>
    <w:p w:rsidR="00000000" w:rsidDel="00000000" w:rsidP="00000000" w:rsidRDefault="00000000" w:rsidRPr="00000000" w14:paraId="00000087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Yesterman</w:t>
      </w:r>
    </w:p>
    <w:p w:rsidR="00000000" w:rsidDel="00000000" w:rsidP="00000000" w:rsidRDefault="00000000" w:rsidRPr="00000000" w14:paraId="00000088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Century Gothic" w:cs="Century Gothic" w:eastAsia="Century Gothic" w:hAnsi="Century Gothic"/>
          <w:b w:val="1"/>
          <w:color w:val="00bbe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bbe6"/>
          <w:rtl w:val="0"/>
        </w:rPr>
        <w:t xml:space="preserve">Adicionales (¿Algo extra que te gustaría que se muestre en la obra?)</w:t>
      </w:r>
    </w:p>
    <w:p w:rsidR="00000000" w:rsidDel="00000000" w:rsidP="00000000" w:rsidRDefault="00000000" w:rsidRPr="00000000" w14:paraId="0000008A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Representación de motociclistas, peatones y ciclistas seguros; símbolos de</w:t>
      </w:r>
    </w:p>
    <w:p w:rsidR="00000000" w:rsidDel="00000000" w:rsidP="00000000" w:rsidRDefault="00000000" w:rsidRPr="00000000" w14:paraId="0000008B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comunidad y cuidado mutuo; elementos que evoquen la seguridad vial y</w:t>
      </w:r>
    </w:p>
    <w:p w:rsidR="00000000" w:rsidDel="00000000" w:rsidP="00000000" w:rsidRDefault="00000000" w:rsidRPr="00000000" w14:paraId="0000008C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armonía en la ciudad; y una representación visual de los factores de riesgo y</w:t>
      </w:r>
    </w:p>
    <w:p w:rsidR="00000000" w:rsidDel="00000000" w:rsidP="00000000" w:rsidRDefault="00000000" w:rsidRPr="00000000" w14:paraId="0000008D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pain points (Exceso de velocidad, no uso de equipamiento y conductas de riesgo</w:t>
      </w:r>
    </w:p>
    <w:p w:rsidR="00000000" w:rsidDel="00000000" w:rsidP="00000000" w:rsidRDefault="00000000" w:rsidRPr="00000000" w14:paraId="0000008E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en motociclistas, no uso del cinturón de seguridad en todos los ocupantes,</w:t>
      </w:r>
    </w:p>
    <w:p w:rsidR="00000000" w:rsidDel="00000000" w:rsidP="00000000" w:rsidRDefault="00000000" w:rsidRPr="00000000" w14:paraId="0000008F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consumo de alcohol o estupefacientes al conducir, uso de celular y otros</w:t>
      </w:r>
    </w:p>
    <w:p w:rsidR="00000000" w:rsidDel="00000000" w:rsidP="00000000" w:rsidRDefault="00000000" w:rsidRPr="00000000" w14:paraId="00000090">
      <w:pPr>
        <w:rPr>
          <w:rFonts w:ascii="Century Gothic" w:cs="Century Gothic" w:eastAsia="Century Gothic" w:hAnsi="Century Gothic"/>
          <w:color w:val="1c4587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rtl w:val="0"/>
        </w:rPr>
        <w:t xml:space="preserve">distractores, rebases inseguros, atropellamientos).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5492819</wp:posOffset>
          </wp:positionH>
          <wp:positionV relativeFrom="paragraph">
            <wp:posOffset>-247649</wp:posOffset>
          </wp:positionV>
          <wp:extent cx="927031" cy="704850"/>
          <wp:effectExtent b="0" l="0" r="0" t="0"/>
          <wp:wrapNone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031" cy="7048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